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73B03" w:rsidRDefault="00B97234">
      <w:pPr>
        <w:shd w:val="clear" w:color="auto" w:fill="FFFFFF"/>
        <w:spacing w:before="200" w:after="200"/>
        <w:rPr>
          <w:b/>
          <w:color w:val="222222"/>
        </w:rPr>
      </w:pPr>
      <w:r>
        <w:rPr>
          <w:b/>
          <w:color w:val="222222"/>
        </w:rPr>
        <w:t>Required Courses Include:</w:t>
      </w:r>
    </w:p>
    <w:p w14:paraId="00000002" w14:textId="77777777" w:rsidR="00573B03" w:rsidRDefault="00B97234">
      <w:pPr>
        <w:numPr>
          <w:ilvl w:val="0"/>
          <w:numId w:val="1"/>
        </w:numPr>
        <w:shd w:val="clear" w:color="auto" w:fill="FFFFFF"/>
        <w:spacing w:before="200"/>
        <w:ind w:left="940"/>
      </w:pPr>
      <w:r>
        <w:rPr>
          <w:color w:val="222222"/>
          <w:u w:val="single"/>
        </w:rPr>
        <w:t>The Zillow Good Neighbor and Conduct Policy</w:t>
      </w:r>
    </w:p>
    <w:p w14:paraId="00000003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5">
        <w:r>
          <w:rPr>
            <w:color w:val="1155CC"/>
            <w:u w:val="single"/>
          </w:rPr>
          <w:t>https://academy.zillowgroup.com/learn/courses/1887/the-zillow-good-neighbor-and-conduct-policy?hash=446c9191d9c720f1c58563e27fd1f1619869ef98&amp;generated_by=34153</w:t>
        </w:r>
      </w:hyperlink>
    </w:p>
    <w:p w14:paraId="00000004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Connection Calls Best Practices</w:t>
      </w:r>
    </w:p>
    <w:p w14:paraId="00000005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6">
        <w:r>
          <w:rPr>
            <w:color w:val="1155CC"/>
            <w:u w:val="single"/>
          </w:rPr>
          <w:t>https://academy.zillowgroup.com/learn/learning-plans/325/connection-call-best-practices?hash=13c7dbad2fda344f33759f3279e8af3d916fc5f9&amp;generated_by=34153</w:t>
        </w:r>
      </w:hyperlink>
    </w:p>
    <w:p w14:paraId="00000006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My Agent Overview</w:t>
      </w:r>
    </w:p>
    <w:p w14:paraId="00000007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7">
        <w:r>
          <w:rPr>
            <w:color w:val="1155CC"/>
            <w:u w:val="single"/>
          </w:rPr>
          <w:t>https://academy.zillowgroup.com/learn/courses/2511/my-agent-overview?hash=71740c1365290a180c4724cbc72723f7fa43bc13&amp;generated_by=34153</w:t>
        </w:r>
      </w:hyperlink>
    </w:p>
    <w:p w14:paraId="00000008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Touring Best Practices</w:t>
      </w:r>
    </w:p>
    <w:p w14:paraId="00000009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8">
        <w:r>
          <w:rPr>
            <w:color w:val="1155CC"/>
            <w:u w:val="single"/>
          </w:rPr>
          <w:t>https://academy.zillowgroup.com/learn/learning-plans/221/touring-best-practices?hash=8711dbc332c97c49e875e135108f23bb9d1e8b3d&amp;generated_by=34153</w:t>
        </w:r>
      </w:hyperlink>
    </w:p>
    <w:p w14:paraId="0000000A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Zillow Academy 101</w:t>
      </w:r>
    </w:p>
    <w:p w14:paraId="0000000B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9">
        <w:r>
          <w:rPr>
            <w:color w:val="1155CC"/>
            <w:u w:val="single"/>
          </w:rPr>
          <w:t>https://academy.zillowgroup.com/learn/learning-plans/221/touring-best-practices?hash=8711dbc332c97c49e875e135108f23bb9d1e8b3d&amp;generated_by=34153</w:t>
        </w:r>
      </w:hyperlink>
    </w:p>
    <w:p w14:paraId="0000000C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Zillow Premier Agent App Basics</w:t>
      </w:r>
    </w:p>
    <w:p w14:paraId="0000000D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0">
        <w:r>
          <w:rPr>
            <w:color w:val="1155CC"/>
            <w:u w:val="single"/>
          </w:rPr>
          <w:t>https://academy.zillowgroup.com/learn/courses/874/zillow-premier-agent-app-basics?hash=dd4551e49bca0763c828caf65a257dfaa656645c&amp;generated_by=34153</w:t>
        </w:r>
      </w:hyperlink>
    </w:p>
    <w:p w14:paraId="0000000E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Secure an Appointment with the ALM Framework</w:t>
      </w:r>
    </w:p>
    <w:p w14:paraId="0000000F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1">
        <w:r>
          <w:rPr>
            <w:color w:val="1155CC"/>
            <w:u w:val="single"/>
          </w:rPr>
          <w:t>https://academy.zillowgroup.com/learn/courses/1876/secure-an-appointment-with-the-alm-framework?hash=0d122fd19acd0066e938dc328de7d9002a9cff74&amp;generated_by=34153</w:t>
        </w:r>
      </w:hyperlink>
    </w:p>
    <w:p w14:paraId="00000010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Real Time Touring</w:t>
      </w:r>
    </w:p>
    <w:p w14:paraId="00000011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2">
        <w:r>
          <w:rPr>
            <w:color w:val="1155CC"/>
            <w:u w:val="single"/>
          </w:rPr>
          <w:t>https://academy.zillowgroup.com/learn/courses/2129/real-time-touring?hash=464867d8c259c944dfa09b95365c7b0755374b2b&amp;generated_by=34153</w:t>
        </w:r>
      </w:hyperlink>
    </w:p>
    <w:p w14:paraId="00000012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Zillow Home Loans Overview and Transfer Process</w:t>
      </w:r>
    </w:p>
    <w:p w14:paraId="00000013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3">
        <w:r>
          <w:rPr>
            <w:color w:val="1155CC"/>
            <w:u w:val="single"/>
          </w:rPr>
          <w:t>https://academy.zillowgroup.com/learn/learning-plans/360/zillow-home-loans-learning-plan?hash=21f0e0ed2e137599d1f0cafb041791f55417da6c&amp;generated_by=34153</w:t>
        </w:r>
      </w:hyperlink>
    </w:p>
    <w:p w14:paraId="00000014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Turning Connections into Clients</w:t>
      </w:r>
    </w:p>
    <w:p w14:paraId="00000015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4">
        <w:r>
          <w:rPr>
            <w:color w:val="1155CC"/>
            <w:u w:val="single"/>
          </w:rPr>
          <w:t>https://academy.zillowgroup.com/learn/courses/851/turning-connections-into-clients?hash=4bbd6159080a53e824d9d375b66b5b8fcc146058&amp;generated_by=34153</w:t>
        </w:r>
      </w:hyperlink>
    </w:p>
    <w:p w14:paraId="00000016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 xml:space="preserve">Best of Zillow </w:t>
      </w:r>
    </w:p>
    <w:p w14:paraId="00000017" w14:textId="77777777" w:rsidR="00573B03" w:rsidRDefault="00B97234">
      <w:pPr>
        <w:numPr>
          <w:ilvl w:val="1"/>
          <w:numId w:val="1"/>
        </w:numPr>
        <w:shd w:val="clear" w:color="auto" w:fill="FFFFFF"/>
        <w:spacing w:after="200"/>
        <w:rPr>
          <w:color w:val="222222"/>
        </w:rPr>
      </w:pPr>
      <w:hyperlink r:id="rId15">
        <w:r>
          <w:rPr>
            <w:color w:val="1155CC"/>
            <w:u w:val="single"/>
          </w:rPr>
          <w:t>https://academy.zillowgroup.com/learn/courses/1272/best-of-zillow?hash=05fa6d520929469e35bd5b5bbe0da1e152bc399e&amp;generated_by=34153</w:t>
        </w:r>
      </w:hyperlink>
    </w:p>
    <w:p w14:paraId="00000018" w14:textId="77777777" w:rsidR="00573B03" w:rsidRDefault="00573B03">
      <w:pPr>
        <w:shd w:val="clear" w:color="auto" w:fill="FFFFFF"/>
        <w:spacing w:before="200" w:after="200"/>
        <w:rPr>
          <w:color w:val="222222"/>
        </w:rPr>
      </w:pPr>
    </w:p>
    <w:p w14:paraId="00000019" w14:textId="77777777" w:rsidR="00573B03" w:rsidRDefault="00B97234">
      <w:pPr>
        <w:numPr>
          <w:ilvl w:val="0"/>
          <w:numId w:val="1"/>
        </w:numPr>
        <w:shd w:val="clear" w:color="auto" w:fill="FFFFFF"/>
        <w:spacing w:before="200"/>
        <w:ind w:left="940"/>
      </w:pPr>
      <w:r>
        <w:rPr>
          <w:color w:val="222222"/>
          <w:u w:val="single"/>
        </w:rPr>
        <w:t xml:space="preserve">Transaction Policies Overview </w:t>
      </w:r>
    </w:p>
    <w:p w14:paraId="0000001A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6">
        <w:r>
          <w:rPr>
            <w:color w:val="1155CC"/>
            <w:u w:val="single"/>
          </w:rPr>
          <w:t>https://academy.zillowgroup.com/learn/learning-plans/269/success-fee-transaction-management?hash=3550bd47b4c1118b778c874d491c4df46b6bc547&amp;generated_by=34153</w:t>
        </w:r>
      </w:hyperlink>
    </w:p>
    <w:p w14:paraId="0000001B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Success Fee Payments</w:t>
      </w:r>
    </w:p>
    <w:p w14:paraId="0000001C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7">
        <w:r>
          <w:rPr>
            <w:color w:val="1155CC"/>
            <w:u w:val="single"/>
          </w:rPr>
          <w:t>https://academy.zillowgroup.com/learn/learning-plans/269/success-fee-transaction-management?hash=3550bd47b4c1118b778c874d491c4df46b6bc547&amp;generated_by=34153</w:t>
        </w:r>
      </w:hyperlink>
    </w:p>
    <w:p w14:paraId="0000001D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Closing Documents Compliance</w:t>
      </w:r>
    </w:p>
    <w:p w14:paraId="0000001E" w14:textId="77777777" w:rsidR="00573B03" w:rsidRDefault="00B97234">
      <w:pPr>
        <w:numPr>
          <w:ilvl w:val="1"/>
          <w:numId w:val="1"/>
        </w:numPr>
        <w:shd w:val="clear" w:color="auto" w:fill="FFFFFF"/>
        <w:rPr>
          <w:color w:val="222222"/>
        </w:rPr>
      </w:pPr>
      <w:hyperlink r:id="rId18">
        <w:r>
          <w:rPr>
            <w:color w:val="1155CC"/>
            <w:u w:val="single"/>
          </w:rPr>
          <w:t>https://academy.zillowgroup.com/learn/learning-plans/269/success-fee-transaction-management?hash=3550bd47b4c1118b778c874d491c4df46b6bc547&amp;generated_by=34153</w:t>
        </w:r>
      </w:hyperlink>
    </w:p>
    <w:p w14:paraId="0000001F" w14:textId="77777777" w:rsidR="00573B03" w:rsidRDefault="00B97234">
      <w:pPr>
        <w:numPr>
          <w:ilvl w:val="0"/>
          <w:numId w:val="1"/>
        </w:numPr>
        <w:shd w:val="clear" w:color="auto" w:fill="FFFFFF"/>
        <w:ind w:left="940"/>
      </w:pPr>
      <w:r>
        <w:rPr>
          <w:color w:val="222222"/>
          <w:u w:val="single"/>
        </w:rPr>
        <w:t>Connections and Lead Types</w:t>
      </w:r>
    </w:p>
    <w:p w14:paraId="00000020" w14:textId="77777777" w:rsidR="00573B03" w:rsidRDefault="00B97234">
      <w:pPr>
        <w:numPr>
          <w:ilvl w:val="1"/>
          <w:numId w:val="1"/>
        </w:numPr>
        <w:shd w:val="clear" w:color="auto" w:fill="FFFFFF"/>
        <w:spacing w:after="200"/>
        <w:rPr>
          <w:color w:val="222222"/>
        </w:rPr>
      </w:pPr>
      <w:hyperlink r:id="rId19">
        <w:r>
          <w:rPr>
            <w:color w:val="1155CC"/>
            <w:u w:val="single"/>
          </w:rPr>
          <w:t>https://academy.zillowgroup.com/learn/learning-plans/325/connection-call-best-practices?hash=13c7dbad2fda344f33759f3279e8af3d916fc5f9&amp;generated_by=34153</w:t>
        </w:r>
      </w:hyperlink>
    </w:p>
    <w:p w14:paraId="00000021" w14:textId="77777777" w:rsidR="00573B03" w:rsidRDefault="00573B03"/>
    <w:sectPr w:rsidR="00573B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43B71"/>
    <w:multiLevelType w:val="multilevel"/>
    <w:tmpl w:val="BC860B9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243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03"/>
    <w:rsid w:val="00573B03"/>
    <w:rsid w:val="00B97234"/>
    <w:rsid w:val="00E3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7129CE-6979-4729-BCA6-C5F74605E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y.zillowgroup.com/learn/learning-plans/221/touring-best-practices?hash=8711dbc332c97c49e875e135108f23bb9d1e8b3d&amp;generated_by=34153" TargetMode="External"/><Relationship Id="rId13" Type="http://schemas.openxmlformats.org/officeDocument/2006/relationships/hyperlink" Target="https://academy.zillowgroup.com/learn/learning-plans/360/zillow-home-loans-learning-plan?hash=21f0e0ed2e137599d1f0cafb041791f55417da6c&amp;generated_by=34153" TargetMode="External"/><Relationship Id="rId18" Type="http://schemas.openxmlformats.org/officeDocument/2006/relationships/hyperlink" Target="https://academy.zillowgroup.com/learn/learning-plans/269/success-fee-transaction-management?hash=3550bd47b4c1118b778c874d491c4df46b6bc547&amp;generated_by=3415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ademy.zillowgroup.com/learn/courses/2511/my-agent-overview?hash=71740c1365290a180c4724cbc72723f7fa43bc13&amp;generated_by=34153" TargetMode="External"/><Relationship Id="rId12" Type="http://schemas.openxmlformats.org/officeDocument/2006/relationships/hyperlink" Target="https://academy.zillowgroup.com/learn/courses/2129/real-time-touring?hash=464867d8c259c944dfa09b95365c7b0755374b2b&amp;generated_by=34153" TargetMode="External"/><Relationship Id="rId17" Type="http://schemas.openxmlformats.org/officeDocument/2006/relationships/hyperlink" Target="https://academy.zillowgroup.com/learn/learning-plans/269/success-fee-transaction-management?hash=3550bd47b4c1118b778c874d491c4df46b6bc547&amp;generated_by=341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ademy.zillowgroup.com/learn/learning-plans/269/success-fee-transaction-management?hash=3550bd47b4c1118b778c874d491c4df46b6bc547&amp;generated_by=3415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ademy.zillowgroup.com/learn/learning-plans/325/connection-call-best-practices?hash=13c7dbad2fda344f33759f3279e8af3d916fc5f9&amp;generated_by=34153" TargetMode="External"/><Relationship Id="rId11" Type="http://schemas.openxmlformats.org/officeDocument/2006/relationships/hyperlink" Target="https://academy.zillowgroup.com/learn/courses/1876/secure-an-appointment-with-the-alm-framework?hash=0d122fd19acd0066e938dc328de7d9002a9cff74&amp;generated_by=34153" TargetMode="External"/><Relationship Id="rId5" Type="http://schemas.openxmlformats.org/officeDocument/2006/relationships/hyperlink" Target="https://academy.zillowgroup.com/learn/courses/1887/the-zillow-good-neighbor-and-conduct-policy?hash=446c9191d9c720f1c58563e27fd1f1619869ef98&amp;generated_by=34153" TargetMode="External"/><Relationship Id="rId15" Type="http://schemas.openxmlformats.org/officeDocument/2006/relationships/hyperlink" Target="https://academy.zillowgroup.com/learn/courses/1272/best-of-zillow?hash=05fa6d520929469e35bd5b5bbe0da1e152bc399e&amp;generated_by=34153" TargetMode="External"/><Relationship Id="rId10" Type="http://schemas.openxmlformats.org/officeDocument/2006/relationships/hyperlink" Target="https://academy.zillowgroup.com/learn/courses/874/zillow-premier-agent-app-basics?hash=dd4551e49bca0763c828caf65a257dfaa656645c&amp;generated_by=34153" TargetMode="External"/><Relationship Id="rId19" Type="http://schemas.openxmlformats.org/officeDocument/2006/relationships/hyperlink" Target="https://academy.zillowgroup.com/learn/learning-plans/325/connection-call-best-practices?hash=13c7dbad2fda344f33759f3279e8af3d916fc5f9&amp;generated_by=341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y.zillowgroup.com/learn/learning-plans/221/touring-best-practices?hash=8711dbc332c97c49e875e135108f23bb9d1e8b3d&amp;generated_by=34153" TargetMode="External"/><Relationship Id="rId14" Type="http://schemas.openxmlformats.org/officeDocument/2006/relationships/hyperlink" Target="https://academy.zillowgroup.com/learn/courses/851/turning-connections-into-clients?hash=4bbd6159080a53e824d9d375b66b5b8fcc146058&amp;generated_by=34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Curtis</dc:creator>
  <cp:lastModifiedBy>Jamie Curtis</cp:lastModifiedBy>
  <cp:revision>2</cp:revision>
  <dcterms:created xsi:type="dcterms:W3CDTF">2025-09-23T18:06:00Z</dcterms:created>
  <dcterms:modified xsi:type="dcterms:W3CDTF">2025-09-23T18:06:00Z</dcterms:modified>
</cp:coreProperties>
</file>